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1B73" w14:textId="77777777" w:rsidR="00BA4553" w:rsidRDefault="00BA4553" w:rsidP="00BA4553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A455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Secure </w:t>
      </w:r>
      <w:proofErr w:type="spellStart"/>
      <w:r w:rsidRPr="00BA455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your</w:t>
      </w:r>
      <w:proofErr w:type="spellEnd"/>
      <w:r w:rsidRPr="00BA455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Reka-Lunch </w:t>
      </w:r>
      <w:proofErr w:type="spellStart"/>
      <w:r w:rsidRPr="00BA455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credit</w:t>
      </w:r>
      <w:proofErr w:type="spellEnd"/>
      <w:r w:rsidRPr="00BA455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A455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now</w:t>
      </w:r>
      <w:proofErr w:type="spellEnd"/>
    </w:p>
    <w:p w14:paraId="1961784C" w14:textId="77777777" w:rsidR="00BA4553" w:rsidRPr="00BA4553" w:rsidRDefault="00BA4553" w:rsidP="00135859">
      <w:pPr>
        <w:spacing w:line="276" w:lineRule="auto"/>
        <w:rPr>
          <w:rFonts w:ascii="Calibri" w:hAnsi="Calibri" w:cs="Calibri"/>
          <w:b/>
          <w:bCs/>
          <w:sz w:val="22"/>
          <w:szCs w:val="22"/>
          <w:lang w:val="en-AU"/>
        </w:rPr>
      </w:pPr>
      <w:r w:rsidRPr="00BA4553">
        <w:rPr>
          <w:rFonts w:ascii="Calibri" w:hAnsi="Calibri" w:cs="Calibri"/>
          <w:b/>
          <w:bCs/>
          <w:sz w:val="22"/>
          <w:szCs w:val="22"/>
          <w:lang w:val="en-AU"/>
        </w:rPr>
        <w:t>Benefit from discounted meals provided by your employer</w:t>
      </w:r>
    </w:p>
    <w:p w14:paraId="21D8556E" w14:textId="25FD5005" w:rsidR="00135859" w:rsidRPr="00BA4553" w:rsidRDefault="00BA4553" w:rsidP="00BA4553">
      <w:pPr>
        <w:spacing w:line="276" w:lineRule="auto"/>
        <w:rPr>
          <w:rFonts w:ascii="Calibri" w:eastAsia="Calibri" w:hAnsi="Calibri" w:cs="Calibri"/>
          <w:sz w:val="22"/>
          <w:szCs w:val="22"/>
          <w:lang w:val="en-AU"/>
        </w:rPr>
      </w:pPr>
      <w:r w:rsidRPr="00BA4553">
        <w:rPr>
          <w:rFonts w:ascii="Calibri" w:eastAsia="Calibri" w:hAnsi="Calibri" w:cs="Calibri"/>
          <w:sz w:val="22"/>
          <w:szCs w:val="22"/>
          <w:lang w:val="en-AU"/>
        </w:rPr>
        <w:t xml:space="preserve">Simply pay your share via QR invoice or </w:t>
      </w:r>
      <w:proofErr w:type="spellStart"/>
      <w:r w:rsidRPr="00BA4553">
        <w:rPr>
          <w:rFonts w:ascii="Calibri" w:eastAsia="Calibri" w:hAnsi="Calibri" w:cs="Calibri"/>
          <w:sz w:val="22"/>
          <w:szCs w:val="22"/>
          <w:lang w:val="en-AU"/>
        </w:rPr>
        <w:t>eBill</w:t>
      </w:r>
      <w:proofErr w:type="spellEnd"/>
      <w:r w:rsidRPr="00BA4553">
        <w:rPr>
          <w:rFonts w:ascii="Calibri" w:eastAsia="Calibri" w:hAnsi="Calibri" w:cs="Calibri"/>
          <w:sz w:val="22"/>
          <w:szCs w:val="22"/>
          <w:lang w:val="en-AU"/>
        </w:rPr>
        <w:t xml:space="preserve"> and boost your food budget. Important: Your entitlement to</w:t>
      </w:r>
      <w:r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  <w:r w:rsidRPr="00BA4553">
        <w:rPr>
          <w:rFonts w:ascii="Calibri" w:eastAsia="Calibri" w:hAnsi="Calibri" w:cs="Calibri"/>
          <w:sz w:val="22"/>
          <w:szCs w:val="22"/>
          <w:lang w:val="en-AU"/>
        </w:rPr>
        <w:t>discounted Reka-Lunch credit is time-limited – make sure to secure it in time. Credit you’ve already paid</w:t>
      </w:r>
      <w:r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  <w:r w:rsidRPr="00BA4553">
        <w:rPr>
          <w:rFonts w:ascii="Calibri" w:eastAsia="Calibri" w:hAnsi="Calibri" w:cs="Calibri"/>
          <w:sz w:val="22"/>
          <w:szCs w:val="22"/>
          <w:lang w:val="en-AU"/>
        </w:rPr>
        <w:t>remains valid indefinitely.</w:t>
      </w:r>
    </w:p>
    <w:p w14:paraId="53612415" w14:textId="77777777" w:rsidR="00BA4553" w:rsidRDefault="00BA4553" w:rsidP="00BA4553">
      <w:pPr>
        <w:rPr>
          <w:rFonts w:ascii="Calibri" w:eastAsia="Calibri" w:hAnsi="Calibri" w:cs="Calibri"/>
          <w:b/>
          <w:bCs/>
          <w:sz w:val="22"/>
          <w:szCs w:val="22"/>
          <w:lang w:val="en-AU"/>
        </w:rPr>
      </w:pPr>
    </w:p>
    <w:p w14:paraId="0DBF487F" w14:textId="3B3AA1E2" w:rsidR="00BA4553" w:rsidRPr="00BA4553" w:rsidRDefault="00BA4553" w:rsidP="00BA4553">
      <w:pPr>
        <w:rPr>
          <w:rFonts w:ascii="Calibri" w:hAnsi="Calibri" w:cs="Calibri"/>
          <w:b/>
          <w:bCs/>
          <w:sz w:val="22"/>
          <w:szCs w:val="22"/>
          <w:lang w:val="en-AU"/>
        </w:rPr>
      </w:pPr>
      <w:r w:rsidRPr="00BA4553">
        <w:rPr>
          <w:rFonts w:ascii="Calibri" w:eastAsia="Calibri" w:hAnsi="Calibri" w:cs="Calibri"/>
          <w:b/>
          <w:bCs/>
          <w:sz w:val="22"/>
          <w:szCs w:val="22"/>
          <w:lang w:val="en-AU"/>
        </w:rPr>
        <w:t>Over 3,500 places to redeem: coffee, snacks, lunch, and more</w:t>
      </w:r>
      <w:r w:rsidR="6D3E59BA"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C53D" w14:textId="77777777" w:rsidR="00BA4553" w:rsidRDefault="00BA4553" w:rsidP="00BA4553">
      <w:pPr>
        <w:rPr>
          <w:rFonts w:ascii="Calibri" w:hAnsi="Calibri" w:cs="Calibri"/>
          <w:b/>
          <w:bCs/>
          <w:sz w:val="22"/>
          <w:szCs w:val="22"/>
          <w:lang w:val="en-AU"/>
        </w:rPr>
      </w:pPr>
    </w:p>
    <w:p w14:paraId="7E4CE64E" w14:textId="0D99179E" w:rsidR="00BA4553" w:rsidRPr="00BA4553" w:rsidRDefault="00BA4553" w:rsidP="00BA4553">
      <w:pPr>
        <w:rPr>
          <w:rFonts w:ascii="Calibri" w:hAnsi="Calibri" w:cs="Calibri"/>
          <w:b/>
          <w:bCs/>
          <w:sz w:val="22"/>
          <w:szCs w:val="22"/>
          <w:lang w:val="en-AU"/>
        </w:rPr>
      </w:pPr>
      <w:r w:rsidRPr="00BA4553">
        <w:rPr>
          <w:rFonts w:ascii="Calibri" w:hAnsi="Calibri" w:cs="Calibri"/>
          <w:b/>
          <w:bCs/>
          <w:sz w:val="22"/>
          <w:szCs w:val="22"/>
          <w:lang w:val="en-AU"/>
        </w:rPr>
        <w:t>How it works:</w:t>
      </w:r>
    </w:p>
    <w:p w14:paraId="2948105C" w14:textId="0077F501" w:rsidR="00BA4553" w:rsidRPr="00BA4553" w:rsidRDefault="00BA4553" w:rsidP="00BA4553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  <w:lang w:val="en-AU"/>
        </w:rPr>
      </w:pPr>
      <w:r w:rsidRPr="00BA4553">
        <w:rPr>
          <w:rFonts w:ascii="Calibri" w:hAnsi="Calibri" w:cs="Calibri"/>
          <w:sz w:val="22"/>
          <w:szCs w:val="22"/>
          <w:lang w:val="en-AU"/>
        </w:rPr>
        <w:t>Access the QR invoice in the customer portal at reka.ch or</w:t>
      </w:r>
      <w:r w:rsidRPr="00BA4553">
        <w:rPr>
          <w:rFonts w:ascii="Calibri" w:hAnsi="Calibri" w:cs="Calibri"/>
          <w:sz w:val="22"/>
          <w:szCs w:val="22"/>
          <w:lang w:val="en-AU"/>
        </w:rPr>
        <w:t xml:space="preserve"> </w:t>
      </w:r>
      <w:r w:rsidRPr="00BA4553">
        <w:rPr>
          <w:rFonts w:ascii="Calibri" w:hAnsi="Calibri" w:cs="Calibri"/>
          <w:sz w:val="22"/>
          <w:szCs w:val="22"/>
          <w:lang w:val="en-AU"/>
        </w:rPr>
        <w:t xml:space="preserve">receive it via </w:t>
      </w:r>
      <w:proofErr w:type="spellStart"/>
      <w:r w:rsidRPr="00BA4553">
        <w:rPr>
          <w:rFonts w:ascii="Calibri" w:hAnsi="Calibri" w:cs="Calibri"/>
          <w:sz w:val="22"/>
          <w:szCs w:val="22"/>
          <w:lang w:val="en-AU"/>
        </w:rPr>
        <w:t>eBill</w:t>
      </w:r>
      <w:proofErr w:type="spellEnd"/>
      <w:r w:rsidRPr="00BA4553">
        <w:rPr>
          <w:rFonts w:ascii="Calibri" w:hAnsi="Calibri" w:cs="Calibri"/>
          <w:sz w:val="22"/>
          <w:szCs w:val="22"/>
          <w:lang w:val="en-AU"/>
        </w:rPr>
        <w:t xml:space="preserve"> in your e-banking.</w:t>
      </w:r>
    </w:p>
    <w:p w14:paraId="4CA85CB5" w14:textId="77777777" w:rsidR="00BA4553" w:rsidRPr="00BA4553" w:rsidRDefault="00BA4553" w:rsidP="00BA4553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  <w:lang w:val="en-AU"/>
        </w:rPr>
      </w:pPr>
      <w:r w:rsidRPr="00BA4553">
        <w:rPr>
          <w:rFonts w:ascii="Calibri" w:hAnsi="Calibri" w:cs="Calibri"/>
          <w:sz w:val="22"/>
          <w:szCs w:val="22"/>
          <w:lang w:val="en-AU"/>
        </w:rPr>
        <w:t>Make the payment.</w:t>
      </w:r>
    </w:p>
    <w:p w14:paraId="2E213C45" w14:textId="71F969F0" w:rsidR="00E277D3" w:rsidRDefault="00BA4553" w:rsidP="00BA4553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  <w:lang w:val="en-AU"/>
        </w:rPr>
      </w:pPr>
      <w:r w:rsidRPr="00BA4553">
        <w:rPr>
          <w:rFonts w:ascii="Calibri" w:hAnsi="Calibri" w:cs="Calibri"/>
          <w:sz w:val="22"/>
          <w:szCs w:val="22"/>
          <w:lang w:val="en-AU"/>
        </w:rPr>
        <w:t>Pack your Reka-Card and enjoy delightful moments.</w:t>
      </w:r>
    </w:p>
    <w:p w14:paraId="42162F56" w14:textId="77777777" w:rsidR="00BA4553" w:rsidRPr="00BA4553" w:rsidRDefault="00BA4553" w:rsidP="00BA4553">
      <w:pPr>
        <w:rPr>
          <w:rFonts w:ascii="Calibri" w:hAnsi="Calibri" w:cs="Calibri"/>
          <w:sz w:val="22"/>
          <w:szCs w:val="22"/>
          <w:lang w:val="en-AU"/>
        </w:rPr>
      </w:pPr>
    </w:p>
    <w:p w14:paraId="71000EAF" w14:textId="77777777" w:rsidR="00BA4553" w:rsidRDefault="00BA4553" w:rsidP="00BA4553">
      <w:pPr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I</w:t>
      </w:r>
      <w:r w:rsidRPr="00BA4553">
        <w:rPr>
          <w:rFonts w:ascii="Calibri" w:hAnsi="Calibri" w:cs="Calibri"/>
          <w:sz w:val="22"/>
          <w:szCs w:val="22"/>
          <w:lang w:val="en-AU"/>
        </w:rPr>
        <w:t>f you do not have the documents, your Human Resources department will be happy to assist you.</w:t>
      </w:r>
    </w:p>
    <w:p w14:paraId="67EC8FF5" w14:textId="5A28F9B2" w:rsidR="00BA4553" w:rsidRPr="00BA4553" w:rsidRDefault="00BA4553" w:rsidP="00BA4553">
      <w:pPr>
        <w:rPr>
          <w:rFonts w:ascii="Calibri" w:hAnsi="Calibri" w:cs="Calibri"/>
          <w:sz w:val="22"/>
          <w:szCs w:val="22"/>
          <w:lang w:val="en-AU"/>
        </w:rPr>
      </w:pPr>
      <w:r w:rsidRPr="00BA4553">
        <w:rPr>
          <w:rFonts w:ascii="Calibri" w:hAnsi="Calibri" w:cs="Calibri"/>
          <w:sz w:val="22"/>
          <w:szCs w:val="22"/>
          <w:lang w:val="en-AU"/>
        </w:rPr>
        <w:t>We wish you lots of enjoyment with Reka-Lunch.</w:t>
      </w:r>
    </w:p>
    <w:p w14:paraId="1EFBF797" w14:textId="7D2FE54B" w:rsidR="00C43EDE" w:rsidRPr="00BA4553" w:rsidRDefault="00C43EDE" w:rsidP="00BA4553">
      <w:pPr>
        <w:rPr>
          <w:sz w:val="22"/>
          <w:szCs w:val="22"/>
          <w:lang w:val="en-AU"/>
        </w:rPr>
      </w:pPr>
    </w:p>
    <w:sectPr w:rsidR="00C43EDE" w:rsidRPr="00BA4553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A675" w14:textId="77777777" w:rsidR="00625833" w:rsidRDefault="00625833">
      <w:pPr>
        <w:spacing w:line="240" w:lineRule="auto"/>
      </w:pPr>
      <w:r>
        <w:separator/>
      </w:r>
    </w:p>
  </w:endnote>
  <w:endnote w:type="continuationSeparator" w:id="0">
    <w:p w14:paraId="35D969C5" w14:textId="77777777" w:rsidR="00625833" w:rsidRDefault="00625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1125" w14:textId="77777777" w:rsidR="00625833" w:rsidRDefault="00625833">
      <w:pPr>
        <w:spacing w:line="240" w:lineRule="auto"/>
      </w:pPr>
      <w:r>
        <w:separator/>
      </w:r>
    </w:p>
  </w:footnote>
  <w:footnote w:type="continuationSeparator" w:id="0">
    <w:p w14:paraId="43B94791" w14:textId="77777777" w:rsidR="00625833" w:rsidRDefault="00625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6B47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619B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EDD35B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2215B"/>
    <w:multiLevelType w:val="hybridMultilevel"/>
    <w:tmpl w:val="CD96AF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2"/>
  </w:num>
  <w:num w:numId="17" w16cid:durableId="103310765">
    <w:abstractNumId w:val="19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4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6"/>
  </w:num>
  <w:num w:numId="28" w16cid:durableId="1796214097">
    <w:abstractNumId w:val="13"/>
  </w:num>
  <w:num w:numId="29" w16cid:durableId="605696030">
    <w:abstractNumId w:val="29"/>
  </w:num>
  <w:num w:numId="30" w16cid:durableId="324281172">
    <w:abstractNumId w:val="15"/>
  </w:num>
  <w:num w:numId="31" w16cid:durableId="1843351926">
    <w:abstractNumId w:val="11"/>
  </w:num>
  <w:num w:numId="32" w16cid:durableId="1285040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5859"/>
    <w:rsid w:val="001375AB"/>
    <w:rsid w:val="00144122"/>
    <w:rsid w:val="00154677"/>
    <w:rsid w:val="00167916"/>
    <w:rsid w:val="00171870"/>
    <w:rsid w:val="001726F1"/>
    <w:rsid w:val="001748E3"/>
    <w:rsid w:val="00195C62"/>
    <w:rsid w:val="001E1C28"/>
    <w:rsid w:val="001F4450"/>
    <w:rsid w:val="001F4A7E"/>
    <w:rsid w:val="001F4B8C"/>
    <w:rsid w:val="001F6836"/>
    <w:rsid w:val="001F760F"/>
    <w:rsid w:val="00210778"/>
    <w:rsid w:val="0022685B"/>
    <w:rsid w:val="0023205B"/>
    <w:rsid w:val="0025644A"/>
    <w:rsid w:val="0026187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1182"/>
    <w:rsid w:val="00494FD7"/>
    <w:rsid w:val="00495F83"/>
    <w:rsid w:val="004A039B"/>
    <w:rsid w:val="004A7B22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25833"/>
    <w:rsid w:val="00642F26"/>
    <w:rsid w:val="0065274C"/>
    <w:rsid w:val="0068100A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2736A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50EB"/>
    <w:rsid w:val="00B70D03"/>
    <w:rsid w:val="00B803E7"/>
    <w:rsid w:val="00B82E14"/>
    <w:rsid w:val="00BA4553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98</Words>
  <Characters>620</Characters>
  <Application>Microsoft Office Word</Application>
  <DocSecurity>0</DocSecurity>
  <Lines>5</Lines>
  <Paragraphs>1</Paragraphs>
  <ScaleCrop>false</ScaleCrop>
  <Company>VORLAGENBAUER.ch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2026-05-27T12:57:00Z</dcterms:created>
  <dcterms:modified xsi:type="dcterms:W3CDTF">2026-05-27T13:00:00Z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